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DC" w:rsidRDefault="0053534A" w:rsidP="00F2504C">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5080</wp:posOffset>
            </wp:positionV>
            <wp:extent cx="1477645" cy="1436370"/>
            <wp:effectExtent l="19050" t="0" r="8255" b="0"/>
            <wp:wrapThrough wrapText="bothSides">
              <wp:wrapPolygon edited="0">
                <wp:start x="-278" y="0"/>
                <wp:lineTo x="-278" y="21199"/>
                <wp:lineTo x="21721" y="21199"/>
                <wp:lineTo x="21721" y="0"/>
                <wp:lineTo x="-278" y="0"/>
              </wp:wrapPolygon>
            </wp:wrapThrough>
            <wp:docPr id="3" name="Picture 3" descr="OVAH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AHA_Logo_Blue"/>
                    <pic:cNvPicPr>
                      <a:picLocks noChangeAspect="1" noChangeArrowheads="1"/>
                    </pic:cNvPicPr>
                  </pic:nvPicPr>
                  <pic:blipFill>
                    <a:blip r:embed="rId5" cstate="print"/>
                    <a:srcRect/>
                    <a:stretch>
                      <a:fillRect/>
                    </a:stretch>
                  </pic:blipFill>
                  <pic:spPr bwMode="auto">
                    <a:xfrm>
                      <a:off x="0" y="0"/>
                      <a:ext cx="1477645" cy="1436370"/>
                    </a:xfrm>
                    <a:prstGeom prst="rect">
                      <a:avLst/>
                    </a:prstGeom>
                    <a:noFill/>
                    <a:ln w="9525">
                      <a:noFill/>
                      <a:miter lim="800000"/>
                      <a:headEnd/>
                      <a:tailEnd/>
                    </a:ln>
                  </pic:spPr>
                </pic:pic>
              </a:graphicData>
            </a:graphic>
          </wp:anchor>
        </w:drawing>
      </w:r>
    </w:p>
    <w:p w:rsidR="00F2504C" w:rsidRDefault="00F2504C" w:rsidP="00F2504C"/>
    <w:p w:rsidR="00F2504C" w:rsidRPr="00F2504C" w:rsidRDefault="00F2504C" w:rsidP="00F2504C">
      <w:pPr>
        <w:jc w:val="center"/>
        <w:rPr>
          <w:sz w:val="28"/>
          <w:szCs w:val="28"/>
        </w:rPr>
      </w:pPr>
    </w:p>
    <w:p w:rsidR="00F2504C" w:rsidRPr="00F2504C" w:rsidRDefault="004D77DD" w:rsidP="00F2504C">
      <w:pPr>
        <w:jc w:val="center"/>
        <w:rPr>
          <w:sz w:val="28"/>
          <w:szCs w:val="28"/>
        </w:rPr>
      </w:pPr>
      <w:r>
        <w:rPr>
          <w:sz w:val="28"/>
          <w:szCs w:val="28"/>
        </w:rPr>
        <w:t>201</w:t>
      </w:r>
      <w:r w:rsidR="00DA7851">
        <w:rPr>
          <w:sz w:val="28"/>
          <w:szCs w:val="28"/>
        </w:rPr>
        <w:t>4</w:t>
      </w:r>
      <w:r>
        <w:rPr>
          <w:sz w:val="28"/>
          <w:szCs w:val="28"/>
        </w:rPr>
        <w:t xml:space="preserve"> </w:t>
      </w:r>
      <w:r w:rsidR="00F2504C" w:rsidRPr="00F2504C">
        <w:rPr>
          <w:sz w:val="28"/>
          <w:szCs w:val="28"/>
        </w:rPr>
        <w:t>Meeting Attendance</w:t>
      </w:r>
      <w:r w:rsidR="00583B97">
        <w:rPr>
          <w:sz w:val="28"/>
          <w:szCs w:val="28"/>
        </w:rPr>
        <w:t>/Minutes</w:t>
      </w:r>
    </w:p>
    <w:p w:rsidR="00F2504C" w:rsidRDefault="00F2504C" w:rsidP="00F2504C"/>
    <w:p w:rsidR="00F2504C" w:rsidRDefault="00F2504C" w:rsidP="00F2504C"/>
    <w:p w:rsidR="00F2504C" w:rsidRDefault="00F2504C" w:rsidP="00F2504C"/>
    <w:p w:rsidR="00F2504C" w:rsidRDefault="00F2504C" w:rsidP="00F2504C"/>
    <w:p w:rsidR="00F2504C" w:rsidRDefault="00F2504C" w:rsidP="00F2504C">
      <w:pPr>
        <w:jc w:val="right"/>
      </w:pPr>
      <w:r>
        <w:t>Date of Meeting: _</w:t>
      </w:r>
      <w:r w:rsidR="00676843">
        <w:t>__</w:t>
      </w:r>
      <w:r w:rsidR="00510918">
        <w:t>1-1</w:t>
      </w:r>
      <w:r w:rsidR="00DA7851">
        <w:t>1</w:t>
      </w:r>
      <w:r w:rsidR="00510918">
        <w:t>-201</w:t>
      </w:r>
      <w:r w:rsidR="00DA7851">
        <w:t>4</w:t>
      </w:r>
      <w:r w:rsidR="00676843">
        <w:t>__</w:t>
      </w:r>
    </w:p>
    <w:p w:rsidR="00F2504C" w:rsidRDefault="00F2504C" w:rsidP="00F2504C">
      <w:pPr>
        <w:rPr>
          <w:sz w:val="24"/>
          <w:szCs w:val="24"/>
        </w:rPr>
      </w:pPr>
    </w:p>
    <w:p w:rsidR="00794A85" w:rsidRDefault="00794A85" w:rsidP="00F2504C">
      <w:pPr>
        <w:rPr>
          <w:sz w:val="24"/>
          <w:szCs w:val="24"/>
        </w:rPr>
      </w:pPr>
      <w:r>
        <w:rPr>
          <w:sz w:val="24"/>
          <w:szCs w:val="24"/>
        </w:rPr>
        <w:t>P</w:t>
      </w:r>
      <w:r>
        <w:rPr>
          <w:sz w:val="24"/>
          <w:szCs w:val="24"/>
        </w:rPr>
        <w:tab/>
        <w:t>Officers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7BDC">
        <w:rPr>
          <w:sz w:val="24"/>
          <w:szCs w:val="24"/>
        </w:rPr>
        <w:tab/>
      </w:r>
      <w:r>
        <w:rPr>
          <w:sz w:val="24"/>
          <w:szCs w:val="24"/>
        </w:rPr>
        <w:t>P</w:t>
      </w:r>
      <w:r>
        <w:rPr>
          <w:sz w:val="24"/>
          <w:szCs w:val="24"/>
        </w:rPr>
        <w:tab/>
        <w:t>Board Membe</w:t>
      </w:r>
      <w:r w:rsidR="003908A2">
        <w:rPr>
          <w:sz w:val="24"/>
          <w:szCs w:val="24"/>
        </w:rPr>
        <w:t>r</w:t>
      </w:r>
      <w:r>
        <w:rPr>
          <w:sz w:val="24"/>
          <w:szCs w:val="24"/>
        </w:rPr>
        <w:t>s</w:t>
      </w:r>
      <w:r>
        <w:rPr>
          <w:sz w:val="24"/>
          <w:szCs w:val="24"/>
        </w:rPr>
        <w:tab/>
      </w:r>
      <w:r>
        <w:rPr>
          <w:sz w:val="24"/>
          <w:szCs w:val="24"/>
        </w:rPr>
        <w:tab/>
      </w:r>
      <w:r>
        <w:rPr>
          <w:sz w:val="24"/>
          <w:szCs w:val="24"/>
        </w:rPr>
        <w:tab/>
        <w:t xml:space="preserve">  P</w:t>
      </w:r>
      <w:r>
        <w:rPr>
          <w:sz w:val="24"/>
          <w:szCs w:val="24"/>
        </w:rPr>
        <w:tab/>
      </w:r>
      <w:r>
        <w:rPr>
          <w:sz w:val="24"/>
          <w:szCs w:val="24"/>
        </w:rPr>
        <w:tab/>
        <w:t>Committee Chairs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3510"/>
        <w:gridCol w:w="450"/>
        <w:gridCol w:w="2610"/>
        <w:gridCol w:w="450"/>
        <w:gridCol w:w="3150"/>
      </w:tblGrid>
      <w:tr w:rsidR="00794A85" w:rsidRPr="00765FC7" w:rsidTr="00077BDC">
        <w:tc>
          <w:tcPr>
            <w:tcW w:w="378" w:type="dxa"/>
          </w:tcPr>
          <w:p w:rsidR="00794A85" w:rsidRPr="00765FC7" w:rsidRDefault="00510918" w:rsidP="00F2504C">
            <w:pPr>
              <w:rPr>
                <w:sz w:val="24"/>
                <w:szCs w:val="24"/>
              </w:rPr>
            </w:pPr>
            <w:r>
              <w:rPr>
                <w:sz w:val="24"/>
                <w:szCs w:val="24"/>
              </w:rPr>
              <w:t>P</w:t>
            </w:r>
          </w:p>
        </w:tc>
        <w:tc>
          <w:tcPr>
            <w:tcW w:w="3510" w:type="dxa"/>
          </w:tcPr>
          <w:p w:rsidR="00794A85" w:rsidRPr="00765FC7" w:rsidRDefault="00794A85" w:rsidP="00F2504C">
            <w:pPr>
              <w:rPr>
                <w:sz w:val="24"/>
                <w:szCs w:val="24"/>
              </w:rPr>
            </w:pPr>
            <w:r w:rsidRPr="00765FC7">
              <w:rPr>
                <w:sz w:val="24"/>
                <w:szCs w:val="24"/>
              </w:rPr>
              <w:t>Sherri Lewis</w:t>
            </w:r>
            <w:r w:rsidR="00077BDC">
              <w:rPr>
                <w:sz w:val="24"/>
                <w:szCs w:val="24"/>
              </w:rPr>
              <w:t xml:space="preserve"> - President</w:t>
            </w:r>
          </w:p>
        </w:tc>
        <w:tc>
          <w:tcPr>
            <w:tcW w:w="450" w:type="dxa"/>
          </w:tcPr>
          <w:p w:rsidR="00794A85" w:rsidRPr="00765FC7" w:rsidRDefault="00794A85" w:rsidP="00F2504C">
            <w:pPr>
              <w:rPr>
                <w:sz w:val="24"/>
                <w:szCs w:val="24"/>
              </w:rPr>
            </w:pPr>
          </w:p>
        </w:tc>
        <w:tc>
          <w:tcPr>
            <w:tcW w:w="2610" w:type="dxa"/>
          </w:tcPr>
          <w:p w:rsidR="00794A85" w:rsidRPr="00765FC7" w:rsidRDefault="00244A9C" w:rsidP="00DA6F8B">
            <w:pPr>
              <w:rPr>
                <w:sz w:val="24"/>
                <w:szCs w:val="24"/>
              </w:rPr>
            </w:pPr>
            <w:r>
              <w:rPr>
                <w:sz w:val="24"/>
                <w:szCs w:val="24"/>
              </w:rPr>
              <w:t>Tammi Dawson</w:t>
            </w:r>
            <w:r w:rsidR="00676843">
              <w:rPr>
                <w:sz w:val="24"/>
                <w:szCs w:val="24"/>
              </w:rPr>
              <w:t xml:space="preserve"> (‘1</w:t>
            </w:r>
            <w:r w:rsidR="00DA6F8B">
              <w:rPr>
                <w:sz w:val="24"/>
                <w:szCs w:val="24"/>
              </w:rPr>
              <w:t>4</w:t>
            </w:r>
            <w:r w:rsidR="00676843">
              <w:rPr>
                <w:sz w:val="24"/>
                <w:szCs w:val="24"/>
              </w:rPr>
              <w:t>)</w:t>
            </w:r>
          </w:p>
        </w:tc>
        <w:tc>
          <w:tcPr>
            <w:tcW w:w="450" w:type="dxa"/>
          </w:tcPr>
          <w:p w:rsidR="00794A85" w:rsidRPr="00765FC7" w:rsidRDefault="00794A85" w:rsidP="00F2504C">
            <w:pPr>
              <w:rPr>
                <w:sz w:val="24"/>
                <w:szCs w:val="24"/>
              </w:rPr>
            </w:pPr>
          </w:p>
        </w:tc>
        <w:tc>
          <w:tcPr>
            <w:tcW w:w="3150" w:type="dxa"/>
          </w:tcPr>
          <w:p w:rsidR="00794A85" w:rsidRPr="00765FC7" w:rsidRDefault="00794A85" w:rsidP="00F2504C">
            <w:pPr>
              <w:rPr>
                <w:sz w:val="24"/>
                <w:szCs w:val="24"/>
              </w:rPr>
            </w:pPr>
            <w:r w:rsidRPr="00765FC7">
              <w:rPr>
                <w:sz w:val="24"/>
                <w:szCs w:val="24"/>
              </w:rPr>
              <w:t>Becky Pitcock</w:t>
            </w:r>
            <w:r w:rsidR="00676843">
              <w:rPr>
                <w:sz w:val="24"/>
                <w:szCs w:val="24"/>
              </w:rPr>
              <w:t xml:space="preserve">              (</w:t>
            </w:r>
            <w:proofErr w:type="spellStart"/>
            <w:r w:rsidR="00676843">
              <w:rPr>
                <w:sz w:val="24"/>
                <w:szCs w:val="24"/>
              </w:rPr>
              <w:t>Mbr</w:t>
            </w:r>
            <w:proofErr w:type="spellEnd"/>
            <w:r w:rsidR="00676843">
              <w:rPr>
                <w:sz w:val="24"/>
                <w:szCs w:val="24"/>
              </w:rPr>
              <w:t>)</w:t>
            </w:r>
          </w:p>
        </w:tc>
      </w:tr>
      <w:tr w:rsidR="00B94F34" w:rsidRPr="00765FC7" w:rsidTr="00077BDC">
        <w:tc>
          <w:tcPr>
            <w:tcW w:w="378" w:type="dxa"/>
          </w:tcPr>
          <w:p w:rsidR="00B94F34" w:rsidRPr="00765FC7" w:rsidRDefault="00DA7851" w:rsidP="00F2504C">
            <w:pPr>
              <w:rPr>
                <w:sz w:val="24"/>
                <w:szCs w:val="24"/>
              </w:rPr>
            </w:pPr>
            <w:r>
              <w:rPr>
                <w:sz w:val="24"/>
                <w:szCs w:val="24"/>
              </w:rPr>
              <w:t>P</w:t>
            </w:r>
          </w:p>
        </w:tc>
        <w:tc>
          <w:tcPr>
            <w:tcW w:w="3510" w:type="dxa"/>
          </w:tcPr>
          <w:p w:rsidR="00B94F34" w:rsidRPr="00765FC7" w:rsidRDefault="00DA6F8B" w:rsidP="00DA6F8B">
            <w:pPr>
              <w:rPr>
                <w:sz w:val="24"/>
                <w:szCs w:val="24"/>
              </w:rPr>
            </w:pPr>
            <w:r>
              <w:rPr>
                <w:sz w:val="24"/>
                <w:szCs w:val="24"/>
              </w:rPr>
              <w:t>Matt Herder</w:t>
            </w:r>
            <w:r w:rsidR="00077BDC">
              <w:rPr>
                <w:sz w:val="24"/>
                <w:szCs w:val="24"/>
              </w:rPr>
              <w:t xml:space="preserve"> - Vice President</w:t>
            </w:r>
          </w:p>
        </w:tc>
        <w:tc>
          <w:tcPr>
            <w:tcW w:w="450" w:type="dxa"/>
          </w:tcPr>
          <w:p w:rsidR="00B94F34" w:rsidRPr="00765FC7" w:rsidRDefault="00B94F34" w:rsidP="00F2504C">
            <w:pPr>
              <w:rPr>
                <w:sz w:val="24"/>
                <w:szCs w:val="24"/>
              </w:rPr>
            </w:pPr>
          </w:p>
        </w:tc>
        <w:tc>
          <w:tcPr>
            <w:tcW w:w="2610" w:type="dxa"/>
          </w:tcPr>
          <w:p w:rsidR="00B94F34" w:rsidRPr="00765FC7" w:rsidRDefault="00106222" w:rsidP="00106222">
            <w:pPr>
              <w:rPr>
                <w:sz w:val="24"/>
                <w:szCs w:val="24"/>
              </w:rPr>
            </w:pPr>
            <w:r>
              <w:rPr>
                <w:sz w:val="24"/>
                <w:szCs w:val="24"/>
              </w:rPr>
              <w:t>Pam Brooks ('13)</w:t>
            </w:r>
          </w:p>
        </w:tc>
        <w:tc>
          <w:tcPr>
            <w:tcW w:w="450" w:type="dxa"/>
          </w:tcPr>
          <w:p w:rsidR="00B94F34" w:rsidRPr="00765FC7" w:rsidRDefault="00B94F34" w:rsidP="00F2504C">
            <w:pPr>
              <w:rPr>
                <w:sz w:val="24"/>
                <w:szCs w:val="24"/>
              </w:rPr>
            </w:pPr>
          </w:p>
        </w:tc>
        <w:tc>
          <w:tcPr>
            <w:tcW w:w="3150" w:type="dxa"/>
          </w:tcPr>
          <w:p w:rsidR="00B94F34" w:rsidRPr="00765FC7" w:rsidRDefault="00B94F34" w:rsidP="00F2504C">
            <w:pPr>
              <w:rPr>
                <w:sz w:val="24"/>
                <w:szCs w:val="24"/>
              </w:rPr>
            </w:pPr>
            <w:r w:rsidRPr="00765FC7">
              <w:rPr>
                <w:sz w:val="24"/>
                <w:szCs w:val="24"/>
              </w:rPr>
              <w:t>Laraine Hune</w:t>
            </w:r>
            <w:r>
              <w:rPr>
                <w:sz w:val="24"/>
                <w:szCs w:val="24"/>
              </w:rPr>
              <w:t xml:space="preserve">               (TAIL)</w:t>
            </w:r>
          </w:p>
        </w:tc>
      </w:tr>
      <w:tr w:rsidR="00B94F34" w:rsidRPr="00765FC7" w:rsidTr="00077BDC">
        <w:tc>
          <w:tcPr>
            <w:tcW w:w="378" w:type="dxa"/>
          </w:tcPr>
          <w:p w:rsidR="00B94F34" w:rsidRPr="00765FC7" w:rsidRDefault="00510918" w:rsidP="00F2504C">
            <w:pPr>
              <w:rPr>
                <w:sz w:val="24"/>
                <w:szCs w:val="24"/>
              </w:rPr>
            </w:pPr>
            <w:r>
              <w:rPr>
                <w:sz w:val="24"/>
                <w:szCs w:val="24"/>
              </w:rPr>
              <w:t>P</w:t>
            </w:r>
          </w:p>
        </w:tc>
        <w:tc>
          <w:tcPr>
            <w:tcW w:w="3510" w:type="dxa"/>
          </w:tcPr>
          <w:p w:rsidR="00B94F34" w:rsidRPr="00765FC7" w:rsidRDefault="00B94F34" w:rsidP="00F2504C">
            <w:pPr>
              <w:rPr>
                <w:sz w:val="24"/>
                <w:szCs w:val="24"/>
              </w:rPr>
            </w:pPr>
            <w:r w:rsidRPr="00765FC7">
              <w:rPr>
                <w:sz w:val="24"/>
                <w:szCs w:val="24"/>
              </w:rPr>
              <w:t>Sharon Hanks</w:t>
            </w:r>
            <w:r w:rsidR="00077BDC">
              <w:rPr>
                <w:sz w:val="24"/>
                <w:szCs w:val="24"/>
              </w:rPr>
              <w:t xml:space="preserve"> - Secretary</w:t>
            </w:r>
          </w:p>
        </w:tc>
        <w:tc>
          <w:tcPr>
            <w:tcW w:w="450" w:type="dxa"/>
          </w:tcPr>
          <w:p w:rsidR="00B94F34" w:rsidRPr="00765FC7" w:rsidRDefault="00510918" w:rsidP="00F2504C">
            <w:pPr>
              <w:rPr>
                <w:sz w:val="24"/>
                <w:szCs w:val="24"/>
              </w:rPr>
            </w:pPr>
            <w:r>
              <w:rPr>
                <w:sz w:val="24"/>
                <w:szCs w:val="24"/>
              </w:rPr>
              <w:t>P</w:t>
            </w:r>
          </w:p>
        </w:tc>
        <w:tc>
          <w:tcPr>
            <w:tcW w:w="2610" w:type="dxa"/>
          </w:tcPr>
          <w:p w:rsidR="00B94F34" w:rsidRPr="00765FC7" w:rsidRDefault="00F25C76" w:rsidP="00106222">
            <w:pPr>
              <w:rPr>
                <w:sz w:val="24"/>
                <w:szCs w:val="24"/>
              </w:rPr>
            </w:pPr>
            <w:r>
              <w:rPr>
                <w:sz w:val="24"/>
                <w:szCs w:val="24"/>
              </w:rPr>
              <w:t>Krist</w:t>
            </w:r>
            <w:r w:rsidR="00A10547">
              <w:rPr>
                <w:sz w:val="24"/>
                <w:szCs w:val="24"/>
              </w:rPr>
              <w:t>i</w:t>
            </w:r>
            <w:r>
              <w:rPr>
                <w:sz w:val="24"/>
                <w:szCs w:val="24"/>
              </w:rPr>
              <w:t>n</w:t>
            </w:r>
            <w:r w:rsidR="00B94F34">
              <w:rPr>
                <w:sz w:val="24"/>
                <w:szCs w:val="24"/>
              </w:rPr>
              <w:t xml:space="preserve"> Herder (’1</w:t>
            </w:r>
            <w:r w:rsidR="00106222">
              <w:rPr>
                <w:sz w:val="24"/>
                <w:szCs w:val="24"/>
              </w:rPr>
              <w:t>3</w:t>
            </w:r>
            <w:r w:rsidR="00B94F34">
              <w:rPr>
                <w:sz w:val="24"/>
                <w:szCs w:val="24"/>
              </w:rPr>
              <w:t>)</w:t>
            </w:r>
          </w:p>
        </w:tc>
        <w:tc>
          <w:tcPr>
            <w:tcW w:w="450" w:type="dxa"/>
          </w:tcPr>
          <w:p w:rsidR="00B94F34" w:rsidRPr="00765FC7" w:rsidRDefault="00B94F34" w:rsidP="00F2504C">
            <w:pPr>
              <w:rPr>
                <w:sz w:val="24"/>
                <w:szCs w:val="24"/>
              </w:rPr>
            </w:pPr>
          </w:p>
        </w:tc>
        <w:tc>
          <w:tcPr>
            <w:tcW w:w="3150" w:type="dxa"/>
          </w:tcPr>
          <w:p w:rsidR="00B94F34" w:rsidRPr="00765FC7" w:rsidRDefault="00DC336C" w:rsidP="00DC336C">
            <w:pPr>
              <w:rPr>
                <w:sz w:val="24"/>
                <w:szCs w:val="24"/>
              </w:rPr>
            </w:pPr>
            <w:r>
              <w:rPr>
                <w:sz w:val="24"/>
                <w:szCs w:val="24"/>
              </w:rPr>
              <w:t xml:space="preserve">Denise Mealy            </w:t>
            </w:r>
            <w:r w:rsidR="00B94F34">
              <w:rPr>
                <w:sz w:val="24"/>
                <w:szCs w:val="24"/>
              </w:rPr>
              <w:t xml:space="preserve"> (</w:t>
            </w:r>
            <w:r>
              <w:rPr>
                <w:sz w:val="24"/>
                <w:szCs w:val="24"/>
              </w:rPr>
              <w:t>Web</w:t>
            </w:r>
            <w:r w:rsidR="00B94F34">
              <w:rPr>
                <w:sz w:val="24"/>
                <w:szCs w:val="24"/>
              </w:rPr>
              <w:t>)</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676843">
            <w:pPr>
              <w:rPr>
                <w:sz w:val="24"/>
                <w:szCs w:val="24"/>
              </w:rPr>
            </w:pPr>
            <w:r>
              <w:rPr>
                <w:sz w:val="24"/>
                <w:szCs w:val="24"/>
              </w:rPr>
              <w:t>Denise Mealy</w:t>
            </w:r>
            <w:r w:rsidR="00077BDC">
              <w:rPr>
                <w:sz w:val="24"/>
                <w:szCs w:val="24"/>
              </w:rPr>
              <w:t xml:space="preserve"> - Treasurer</w:t>
            </w:r>
          </w:p>
        </w:tc>
        <w:tc>
          <w:tcPr>
            <w:tcW w:w="450" w:type="dxa"/>
          </w:tcPr>
          <w:p w:rsidR="00B94F34" w:rsidRPr="00765FC7" w:rsidRDefault="00B94F34" w:rsidP="00F2504C">
            <w:pPr>
              <w:rPr>
                <w:sz w:val="24"/>
                <w:szCs w:val="24"/>
              </w:rPr>
            </w:pPr>
          </w:p>
        </w:tc>
        <w:tc>
          <w:tcPr>
            <w:tcW w:w="2610" w:type="dxa"/>
          </w:tcPr>
          <w:p w:rsidR="00B94F34" w:rsidRPr="00765FC7" w:rsidRDefault="00DA6F8B" w:rsidP="00DA6F8B">
            <w:pPr>
              <w:rPr>
                <w:sz w:val="24"/>
                <w:szCs w:val="24"/>
              </w:rPr>
            </w:pPr>
            <w:r>
              <w:rPr>
                <w:sz w:val="24"/>
                <w:szCs w:val="24"/>
              </w:rPr>
              <w:t>Susan Carter</w:t>
            </w:r>
            <w:r w:rsidR="00106222">
              <w:rPr>
                <w:sz w:val="24"/>
                <w:szCs w:val="24"/>
              </w:rPr>
              <w:t xml:space="preserve"> ('13</w:t>
            </w:r>
            <w:r w:rsidR="00B94F34">
              <w:rPr>
                <w:sz w:val="24"/>
                <w:szCs w:val="24"/>
              </w:rPr>
              <w:t>)</w:t>
            </w:r>
          </w:p>
        </w:tc>
        <w:tc>
          <w:tcPr>
            <w:tcW w:w="450" w:type="dxa"/>
          </w:tcPr>
          <w:p w:rsidR="00B94F34" w:rsidRPr="00765FC7" w:rsidRDefault="00DA7851" w:rsidP="00F2504C">
            <w:pPr>
              <w:rPr>
                <w:sz w:val="24"/>
                <w:szCs w:val="24"/>
              </w:rPr>
            </w:pPr>
            <w:r>
              <w:rPr>
                <w:sz w:val="24"/>
                <w:szCs w:val="24"/>
              </w:rPr>
              <w:t>P</w:t>
            </w:r>
          </w:p>
        </w:tc>
        <w:tc>
          <w:tcPr>
            <w:tcW w:w="3150" w:type="dxa"/>
          </w:tcPr>
          <w:p w:rsidR="00B94F34" w:rsidRPr="00765FC7" w:rsidRDefault="00B94F34" w:rsidP="00053545">
            <w:pPr>
              <w:rPr>
                <w:sz w:val="24"/>
                <w:szCs w:val="24"/>
              </w:rPr>
            </w:pPr>
            <w:r w:rsidRPr="00765FC7">
              <w:rPr>
                <w:sz w:val="24"/>
                <w:szCs w:val="24"/>
              </w:rPr>
              <w:t>Joe Subler</w:t>
            </w:r>
            <w:r w:rsidR="00053545">
              <w:rPr>
                <w:sz w:val="24"/>
                <w:szCs w:val="24"/>
              </w:rPr>
              <w:t xml:space="preserve">         (Hospitality)</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077BDC">
            <w:pPr>
              <w:rPr>
                <w:sz w:val="24"/>
                <w:szCs w:val="24"/>
              </w:rPr>
            </w:pPr>
            <w:r w:rsidRPr="00765FC7">
              <w:rPr>
                <w:sz w:val="24"/>
                <w:szCs w:val="24"/>
              </w:rPr>
              <w:t>Marcia Doncaster</w:t>
            </w:r>
            <w:r w:rsidR="00077BDC" w:rsidRPr="00077BDC">
              <w:rPr>
                <w:sz w:val="16"/>
                <w:szCs w:val="16"/>
              </w:rPr>
              <w:t xml:space="preserve"> </w:t>
            </w:r>
            <w:r w:rsidR="00077BDC" w:rsidRPr="00077BDC">
              <w:rPr>
                <w:sz w:val="14"/>
                <w:szCs w:val="14"/>
              </w:rPr>
              <w:t>Past President</w:t>
            </w:r>
            <w:r w:rsidR="004D77DD" w:rsidRPr="00077BDC">
              <w:rPr>
                <w:sz w:val="14"/>
                <w:szCs w:val="14"/>
              </w:rPr>
              <w:t xml:space="preserve"> </w:t>
            </w:r>
            <w:r w:rsidR="00077BDC">
              <w:rPr>
                <w:sz w:val="14"/>
                <w:szCs w:val="14"/>
              </w:rPr>
              <w:t>(</w:t>
            </w:r>
            <w:r w:rsidR="004D77DD" w:rsidRPr="00077BDC">
              <w:rPr>
                <w:sz w:val="14"/>
                <w:szCs w:val="14"/>
              </w:rPr>
              <w:t>resigned)</w:t>
            </w:r>
          </w:p>
        </w:tc>
        <w:tc>
          <w:tcPr>
            <w:tcW w:w="450" w:type="dxa"/>
          </w:tcPr>
          <w:p w:rsidR="00B94F34" w:rsidRPr="00765FC7" w:rsidRDefault="00510918" w:rsidP="00F2504C">
            <w:pPr>
              <w:rPr>
                <w:sz w:val="24"/>
                <w:szCs w:val="24"/>
              </w:rPr>
            </w:pPr>
            <w:r>
              <w:rPr>
                <w:sz w:val="24"/>
                <w:szCs w:val="24"/>
              </w:rPr>
              <w:t>P</w:t>
            </w:r>
          </w:p>
        </w:tc>
        <w:tc>
          <w:tcPr>
            <w:tcW w:w="2610" w:type="dxa"/>
          </w:tcPr>
          <w:p w:rsidR="00B94F34" w:rsidRPr="00765FC7" w:rsidRDefault="00106222" w:rsidP="00DA6F8B">
            <w:pPr>
              <w:rPr>
                <w:sz w:val="24"/>
                <w:szCs w:val="24"/>
              </w:rPr>
            </w:pPr>
            <w:r w:rsidRPr="00765FC7">
              <w:rPr>
                <w:sz w:val="24"/>
                <w:szCs w:val="24"/>
              </w:rPr>
              <w:t>Linda Laufer</w:t>
            </w:r>
            <w:r>
              <w:rPr>
                <w:sz w:val="24"/>
                <w:szCs w:val="24"/>
              </w:rPr>
              <w:t xml:space="preserve"> (’1</w:t>
            </w:r>
            <w:r w:rsidR="00DA6F8B">
              <w:rPr>
                <w:sz w:val="24"/>
                <w:szCs w:val="24"/>
              </w:rPr>
              <w:t>4</w:t>
            </w:r>
            <w:r>
              <w:rPr>
                <w:sz w:val="24"/>
                <w:szCs w:val="24"/>
              </w:rPr>
              <w:t>)</w:t>
            </w:r>
          </w:p>
        </w:tc>
        <w:tc>
          <w:tcPr>
            <w:tcW w:w="450" w:type="dxa"/>
          </w:tcPr>
          <w:p w:rsidR="00B94F34" w:rsidRPr="00765FC7" w:rsidRDefault="00B94F34" w:rsidP="00F2504C">
            <w:pPr>
              <w:rPr>
                <w:sz w:val="24"/>
                <w:szCs w:val="24"/>
              </w:rPr>
            </w:pPr>
          </w:p>
        </w:tc>
        <w:tc>
          <w:tcPr>
            <w:tcW w:w="3150" w:type="dxa"/>
          </w:tcPr>
          <w:p w:rsidR="00B94F34" w:rsidRPr="00765FC7" w:rsidRDefault="00DC336C" w:rsidP="00DC336C">
            <w:pPr>
              <w:rPr>
                <w:sz w:val="24"/>
                <w:szCs w:val="24"/>
              </w:rPr>
            </w:pPr>
            <w:r>
              <w:rPr>
                <w:sz w:val="24"/>
                <w:szCs w:val="24"/>
              </w:rPr>
              <w:t>Sharon Hanks</w:t>
            </w:r>
            <w:r w:rsidR="00B94F34">
              <w:rPr>
                <w:sz w:val="24"/>
                <w:szCs w:val="24"/>
              </w:rPr>
              <w:t xml:space="preserve">                 (SS)</w:t>
            </w:r>
          </w:p>
        </w:tc>
      </w:tr>
      <w:tr w:rsidR="00B94F34" w:rsidRPr="00765FC7" w:rsidTr="00077BDC">
        <w:tc>
          <w:tcPr>
            <w:tcW w:w="378" w:type="dxa"/>
          </w:tcPr>
          <w:p w:rsidR="00B94F34" w:rsidRPr="00765FC7" w:rsidRDefault="00B94F34" w:rsidP="00F2504C">
            <w:pPr>
              <w:rPr>
                <w:sz w:val="24"/>
                <w:szCs w:val="24"/>
              </w:rPr>
            </w:pPr>
          </w:p>
        </w:tc>
        <w:tc>
          <w:tcPr>
            <w:tcW w:w="3510" w:type="dxa"/>
          </w:tcPr>
          <w:p w:rsidR="00B94F34" w:rsidRPr="00765FC7" w:rsidRDefault="00B94F34" w:rsidP="00F2504C">
            <w:pPr>
              <w:rPr>
                <w:sz w:val="24"/>
                <w:szCs w:val="24"/>
              </w:rPr>
            </w:pPr>
          </w:p>
        </w:tc>
        <w:tc>
          <w:tcPr>
            <w:tcW w:w="450" w:type="dxa"/>
          </w:tcPr>
          <w:p w:rsidR="00B94F34" w:rsidRPr="00765FC7" w:rsidRDefault="00B94F34" w:rsidP="00F2504C">
            <w:pPr>
              <w:rPr>
                <w:sz w:val="24"/>
                <w:szCs w:val="24"/>
              </w:rPr>
            </w:pPr>
          </w:p>
        </w:tc>
        <w:tc>
          <w:tcPr>
            <w:tcW w:w="2610" w:type="dxa"/>
          </w:tcPr>
          <w:p w:rsidR="00B94F34" w:rsidRPr="00765FC7" w:rsidRDefault="00DA6F8B" w:rsidP="00DA6F8B">
            <w:pPr>
              <w:rPr>
                <w:sz w:val="24"/>
                <w:szCs w:val="24"/>
              </w:rPr>
            </w:pPr>
            <w:r>
              <w:rPr>
                <w:sz w:val="24"/>
                <w:szCs w:val="24"/>
              </w:rPr>
              <w:t>Mark Ross</w:t>
            </w:r>
            <w:r w:rsidR="00106222">
              <w:rPr>
                <w:sz w:val="24"/>
                <w:szCs w:val="24"/>
              </w:rPr>
              <w:t>(’1</w:t>
            </w:r>
            <w:r>
              <w:rPr>
                <w:sz w:val="24"/>
                <w:szCs w:val="24"/>
              </w:rPr>
              <w:t>4</w:t>
            </w:r>
            <w:r w:rsidR="00106222">
              <w:rPr>
                <w:sz w:val="24"/>
                <w:szCs w:val="24"/>
              </w:rPr>
              <w:t>)</w:t>
            </w:r>
          </w:p>
        </w:tc>
        <w:tc>
          <w:tcPr>
            <w:tcW w:w="450" w:type="dxa"/>
          </w:tcPr>
          <w:p w:rsidR="00B94F34" w:rsidRPr="00765FC7" w:rsidRDefault="00B94F34" w:rsidP="00F2504C">
            <w:pPr>
              <w:rPr>
                <w:sz w:val="24"/>
                <w:szCs w:val="24"/>
              </w:rPr>
            </w:pPr>
          </w:p>
        </w:tc>
        <w:tc>
          <w:tcPr>
            <w:tcW w:w="3150" w:type="dxa"/>
          </w:tcPr>
          <w:p w:rsidR="00B94F34" w:rsidRPr="00765FC7" w:rsidRDefault="00DA6F8B" w:rsidP="00053545">
            <w:pPr>
              <w:rPr>
                <w:sz w:val="24"/>
                <w:szCs w:val="24"/>
              </w:rPr>
            </w:pPr>
            <w:r>
              <w:rPr>
                <w:sz w:val="24"/>
                <w:szCs w:val="24"/>
              </w:rPr>
              <w:t xml:space="preserve">Claire Williams     </w:t>
            </w:r>
            <w:r w:rsidR="00053545">
              <w:rPr>
                <w:sz w:val="24"/>
                <w:szCs w:val="24"/>
              </w:rPr>
              <w:t xml:space="preserve">   </w:t>
            </w:r>
            <w:r>
              <w:rPr>
                <w:sz w:val="24"/>
                <w:szCs w:val="24"/>
              </w:rPr>
              <w:t xml:space="preserve"> </w:t>
            </w:r>
            <w:r w:rsidR="00053545">
              <w:rPr>
                <w:sz w:val="24"/>
                <w:szCs w:val="24"/>
              </w:rPr>
              <w:t>(Youth)</w:t>
            </w:r>
          </w:p>
        </w:tc>
      </w:tr>
      <w:tr w:rsidR="00B94F34" w:rsidRPr="00765FC7" w:rsidTr="00077BDC">
        <w:tc>
          <w:tcPr>
            <w:tcW w:w="378" w:type="dxa"/>
          </w:tcPr>
          <w:p w:rsidR="00B94F34" w:rsidRPr="00765FC7" w:rsidRDefault="00510918" w:rsidP="00F2504C">
            <w:pPr>
              <w:rPr>
                <w:sz w:val="24"/>
                <w:szCs w:val="24"/>
              </w:rPr>
            </w:pPr>
            <w:r>
              <w:rPr>
                <w:sz w:val="24"/>
                <w:szCs w:val="24"/>
              </w:rPr>
              <w:t>N</w:t>
            </w:r>
          </w:p>
        </w:tc>
        <w:tc>
          <w:tcPr>
            <w:tcW w:w="3510" w:type="dxa"/>
          </w:tcPr>
          <w:p w:rsidR="00B94F34" w:rsidRPr="00765FC7" w:rsidRDefault="004E5092" w:rsidP="00F2504C">
            <w:pPr>
              <w:rPr>
                <w:sz w:val="24"/>
                <w:szCs w:val="24"/>
              </w:rPr>
            </w:pPr>
            <w:r>
              <w:rPr>
                <w:sz w:val="24"/>
                <w:szCs w:val="24"/>
              </w:rPr>
              <w:t>Quorum</w:t>
            </w:r>
          </w:p>
        </w:tc>
        <w:tc>
          <w:tcPr>
            <w:tcW w:w="450" w:type="dxa"/>
          </w:tcPr>
          <w:p w:rsidR="00B94F34" w:rsidRPr="00765FC7" w:rsidRDefault="00B94F34" w:rsidP="00F2504C">
            <w:pPr>
              <w:rPr>
                <w:sz w:val="24"/>
                <w:szCs w:val="24"/>
              </w:rPr>
            </w:pPr>
          </w:p>
        </w:tc>
        <w:tc>
          <w:tcPr>
            <w:tcW w:w="2610" w:type="dxa"/>
          </w:tcPr>
          <w:p w:rsidR="00B94F34" w:rsidRPr="00765FC7" w:rsidRDefault="00B94F34" w:rsidP="007C5FBE">
            <w:pPr>
              <w:rPr>
                <w:sz w:val="24"/>
                <w:szCs w:val="24"/>
              </w:rPr>
            </w:pPr>
          </w:p>
        </w:tc>
        <w:tc>
          <w:tcPr>
            <w:tcW w:w="450" w:type="dxa"/>
          </w:tcPr>
          <w:p w:rsidR="00B94F34" w:rsidRPr="00765FC7" w:rsidRDefault="00B94F34" w:rsidP="00F2504C">
            <w:pPr>
              <w:rPr>
                <w:sz w:val="24"/>
                <w:szCs w:val="24"/>
              </w:rPr>
            </w:pPr>
          </w:p>
        </w:tc>
        <w:tc>
          <w:tcPr>
            <w:tcW w:w="3150" w:type="dxa"/>
          </w:tcPr>
          <w:p w:rsidR="00B94F34" w:rsidRPr="00765FC7" w:rsidRDefault="00B94F34" w:rsidP="00F2504C">
            <w:pPr>
              <w:rPr>
                <w:sz w:val="24"/>
                <w:szCs w:val="24"/>
              </w:rPr>
            </w:pPr>
          </w:p>
        </w:tc>
      </w:tr>
    </w:tbl>
    <w:p w:rsidR="00794A85" w:rsidRDefault="009D52A5" w:rsidP="00F2504C">
      <w:pPr>
        <w:rPr>
          <w:sz w:val="24"/>
          <w:szCs w:val="24"/>
        </w:rPr>
      </w:pPr>
      <w:r>
        <w:rPr>
          <w:sz w:val="24"/>
          <w:szCs w:val="24"/>
        </w:rPr>
        <w:t xml:space="preserve">Meeting:  </w:t>
      </w:r>
      <w:r w:rsidRPr="00DA7851">
        <w:rPr>
          <w:b/>
          <w:sz w:val="24"/>
          <w:szCs w:val="24"/>
          <w:u w:val="single"/>
        </w:rPr>
        <w:t>Regular</w:t>
      </w:r>
      <w:r>
        <w:rPr>
          <w:sz w:val="24"/>
          <w:szCs w:val="24"/>
        </w:rPr>
        <w:t xml:space="preserve"> or Special</w:t>
      </w:r>
      <w:r w:rsidR="00DA7851">
        <w:rPr>
          <w:sz w:val="24"/>
          <w:szCs w:val="24"/>
        </w:rPr>
        <w:t xml:space="preserve"> (also Annual meeting)</w:t>
      </w:r>
    </w:p>
    <w:p w:rsidR="009D52A5" w:rsidRDefault="009D52A5" w:rsidP="00F2504C">
      <w:pPr>
        <w:rPr>
          <w:sz w:val="24"/>
          <w:szCs w:val="24"/>
        </w:rPr>
      </w:pPr>
      <w:r>
        <w:rPr>
          <w:sz w:val="24"/>
          <w:szCs w:val="24"/>
        </w:rPr>
        <w:t xml:space="preserve">Notice given:  </w:t>
      </w:r>
      <w:r w:rsidR="00510918">
        <w:rPr>
          <w:sz w:val="24"/>
          <w:szCs w:val="24"/>
        </w:rPr>
        <w:t xml:space="preserve">Via e-mail, web page and </w:t>
      </w:r>
      <w:proofErr w:type="spellStart"/>
      <w:r w:rsidR="00510918">
        <w:rPr>
          <w:sz w:val="24"/>
          <w:szCs w:val="24"/>
        </w:rPr>
        <w:t>Facebook</w:t>
      </w:r>
      <w:proofErr w:type="spellEnd"/>
      <w:r w:rsidR="00510918">
        <w:rPr>
          <w:sz w:val="24"/>
          <w:szCs w:val="24"/>
        </w:rPr>
        <w:t xml:space="preserve"> page</w:t>
      </w:r>
    </w:p>
    <w:p w:rsidR="00794A85" w:rsidRDefault="00596016" w:rsidP="00F2504C">
      <w:pPr>
        <w:rPr>
          <w:sz w:val="24"/>
          <w:szCs w:val="24"/>
        </w:rPr>
      </w:pPr>
      <w:r>
        <w:rPr>
          <w:sz w:val="24"/>
          <w:szCs w:val="24"/>
        </w:rPr>
        <w:t>Also present:</w:t>
      </w:r>
      <w:r w:rsidR="00510918">
        <w:rPr>
          <w:sz w:val="24"/>
          <w:szCs w:val="24"/>
        </w:rPr>
        <w:t xml:space="preserve">  </w:t>
      </w:r>
      <w:r w:rsidR="00DA7851">
        <w:rPr>
          <w:sz w:val="24"/>
          <w:szCs w:val="24"/>
        </w:rPr>
        <w:t xml:space="preserve">Jim </w:t>
      </w:r>
      <w:proofErr w:type="spellStart"/>
      <w:r w:rsidR="00DA7851">
        <w:rPr>
          <w:sz w:val="24"/>
          <w:szCs w:val="24"/>
        </w:rPr>
        <w:t>Baumgarner</w:t>
      </w:r>
      <w:proofErr w:type="spellEnd"/>
      <w:r w:rsidR="00DA7851">
        <w:rPr>
          <w:sz w:val="24"/>
          <w:szCs w:val="24"/>
        </w:rPr>
        <w:t xml:space="preserve">, Larry Kinneer, Tammy Hawkeye, Kari Lampe, Trv-lyn Matta, Joanie Subler, also representatives from </w:t>
      </w:r>
      <w:r w:rsidR="00510918">
        <w:rPr>
          <w:sz w:val="24"/>
          <w:szCs w:val="24"/>
        </w:rPr>
        <w:t>Miami County Equine Initiatives Task Force (MCEITF)</w:t>
      </w:r>
      <w:r w:rsidR="00DA7851">
        <w:rPr>
          <w:sz w:val="24"/>
          <w:szCs w:val="24"/>
        </w:rPr>
        <w:t>,  Freedom Equestrian Team, and the Equestrian Center at Safe Haven Farms.</w:t>
      </w:r>
    </w:p>
    <w:p w:rsidR="00510918" w:rsidRDefault="00510918" w:rsidP="00F2504C">
      <w:pPr>
        <w:rPr>
          <w:sz w:val="24"/>
          <w:szCs w:val="24"/>
        </w:rPr>
      </w:pPr>
    </w:p>
    <w:p w:rsidR="00674EC2" w:rsidRDefault="00674EC2" w:rsidP="00F2504C">
      <w:pPr>
        <w:rPr>
          <w:sz w:val="24"/>
          <w:szCs w:val="24"/>
        </w:rPr>
      </w:pPr>
      <w:r>
        <w:rPr>
          <w:sz w:val="24"/>
          <w:szCs w:val="24"/>
        </w:rPr>
        <w:t xml:space="preserve">Location and Time:  </w:t>
      </w:r>
      <w:r w:rsidR="00DA7851">
        <w:rPr>
          <w:sz w:val="24"/>
          <w:szCs w:val="24"/>
        </w:rPr>
        <w:t xml:space="preserve">Trv-lyn </w:t>
      </w:r>
      <w:proofErr w:type="spellStart"/>
      <w:r w:rsidR="00DA7851">
        <w:rPr>
          <w:sz w:val="24"/>
          <w:szCs w:val="24"/>
        </w:rPr>
        <w:t>Matta's</w:t>
      </w:r>
      <w:proofErr w:type="spellEnd"/>
      <w:r w:rsidR="00DA7851">
        <w:rPr>
          <w:sz w:val="24"/>
          <w:szCs w:val="24"/>
        </w:rPr>
        <w:t xml:space="preserve"> house, </w:t>
      </w:r>
      <w:r>
        <w:rPr>
          <w:sz w:val="24"/>
          <w:szCs w:val="24"/>
        </w:rPr>
        <w:t>at</w:t>
      </w:r>
      <w:r w:rsidR="00DA7851">
        <w:rPr>
          <w:sz w:val="24"/>
          <w:szCs w:val="24"/>
        </w:rPr>
        <w:t>4:45</w:t>
      </w:r>
      <w:r>
        <w:rPr>
          <w:sz w:val="24"/>
          <w:szCs w:val="24"/>
        </w:rPr>
        <w:t>.</w:t>
      </w:r>
    </w:p>
    <w:p w:rsidR="00674EC2" w:rsidRDefault="00674EC2" w:rsidP="00F2504C">
      <w:pPr>
        <w:rPr>
          <w:sz w:val="24"/>
          <w:szCs w:val="24"/>
        </w:rPr>
      </w:pPr>
    </w:p>
    <w:p w:rsidR="00571E5D" w:rsidRDefault="00DA7851" w:rsidP="00F2504C">
      <w:pPr>
        <w:rPr>
          <w:sz w:val="24"/>
          <w:szCs w:val="24"/>
        </w:rPr>
      </w:pPr>
      <w:r>
        <w:rPr>
          <w:sz w:val="24"/>
          <w:szCs w:val="24"/>
        </w:rPr>
        <w:t xml:space="preserve">Went through elections, no names were submitted for officers or board positions.  Matt presented ballots with Sherri Lewis as President, </w:t>
      </w:r>
      <w:r w:rsidR="00CA6F00">
        <w:rPr>
          <w:sz w:val="24"/>
          <w:szCs w:val="24"/>
        </w:rPr>
        <w:t>Tammy Hawkey</w:t>
      </w:r>
      <w:r>
        <w:rPr>
          <w:sz w:val="24"/>
          <w:szCs w:val="24"/>
        </w:rPr>
        <w:t xml:space="preserve"> as Vice President, Dennis Mealy as Treasurer and Sharon Hanks as Secretary</w:t>
      </w:r>
      <w:r w:rsidR="00CA6F00">
        <w:rPr>
          <w:sz w:val="24"/>
          <w:szCs w:val="24"/>
        </w:rPr>
        <w:t>, Trv-lyn Matta nominee for Susan Carter's position (exp Dec 2013) and Kristin Herder nominee for Kristin Herder's position (exp Dec 2013)</w:t>
      </w:r>
      <w:r>
        <w:rPr>
          <w:sz w:val="24"/>
          <w:szCs w:val="24"/>
        </w:rPr>
        <w:t>.</w:t>
      </w:r>
      <w:r w:rsidR="00CA6F00">
        <w:rPr>
          <w:sz w:val="24"/>
          <w:szCs w:val="24"/>
        </w:rPr>
        <w:t xml:space="preserve">  There were no names nominated for </w:t>
      </w:r>
      <w:r w:rsidR="00186380">
        <w:rPr>
          <w:sz w:val="24"/>
          <w:szCs w:val="24"/>
        </w:rPr>
        <w:t>Mark Ross's or Tammi Dawson's positions (both had resigned and exp Dec 2014).</w:t>
      </w:r>
      <w:r>
        <w:rPr>
          <w:sz w:val="24"/>
          <w:szCs w:val="24"/>
        </w:rPr>
        <w:t xml:space="preserve">  Kristin made motion to accept ballots as presented.  Linda Laufer 2nd - motion passed.  LaDon </w:t>
      </w:r>
      <w:proofErr w:type="spellStart"/>
      <w:r>
        <w:rPr>
          <w:sz w:val="24"/>
          <w:szCs w:val="24"/>
        </w:rPr>
        <w:t>Donhoe</w:t>
      </w:r>
      <w:proofErr w:type="spellEnd"/>
      <w:r>
        <w:rPr>
          <w:sz w:val="24"/>
          <w:szCs w:val="24"/>
        </w:rPr>
        <w:t xml:space="preserve"> was appointed by Sherri to take Pam Brooks' board position</w:t>
      </w:r>
      <w:r w:rsidR="00186380">
        <w:rPr>
          <w:sz w:val="24"/>
          <w:szCs w:val="24"/>
        </w:rPr>
        <w:t xml:space="preserve"> (</w:t>
      </w:r>
      <w:proofErr w:type="spellStart"/>
      <w:r w:rsidR="00186380">
        <w:rPr>
          <w:sz w:val="24"/>
          <w:szCs w:val="24"/>
        </w:rPr>
        <w:t>epx</w:t>
      </w:r>
      <w:proofErr w:type="spellEnd"/>
      <w:r w:rsidR="00186380">
        <w:rPr>
          <w:sz w:val="24"/>
          <w:szCs w:val="24"/>
        </w:rPr>
        <w:t xml:space="preserve"> Dec 2013)</w:t>
      </w:r>
      <w:r>
        <w:rPr>
          <w:sz w:val="24"/>
          <w:szCs w:val="24"/>
        </w:rPr>
        <w:t xml:space="preserve">.  Larry Kinneer and Kay </w:t>
      </w:r>
      <w:proofErr w:type="spellStart"/>
      <w:r>
        <w:rPr>
          <w:sz w:val="24"/>
          <w:szCs w:val="24"/>
        </w:rPr>
        <w:t>Heigel</w:t>
      </w:r>
      <w:proofErr w:type="spellEnd"/>
      <w:r>
        <w:rPr>
          <w:sz w:val="24"/>
          <w:szCs w:val="24"/>
        </w:rPr>
        <w:t xml:space="preserve"> were also appointed to the board.</w:t>
      </w:r>
    </w:p>
    <w:p w:rsidR="00DA7851" w:rsidRDefault="00DA7851" w:rsidP="00F2504C">
      <w:pPr>
        <w:rPr>
          <w:sz w:val="24"/>
          <w:szCs w:val="24"/>
        </w:rPr>
      </w:pPr>
    </w:p>
    <w:p w:rsidR="00DA7851" w:rsidRDefault="00CA6F00" w:rsidP="00F2504C">
      <w:pPr>
        <w:rPr>
          <w:sz w:val="24"/>
          <w:szCs w:val="24"/>
        </w:rPr>
      </w:pPr>
      <w:r>
        <w:rPr>
          <w:sz w:val="24"/>
          <w:szCs w:val="24"/>
        </w:rPr>
        <w:t xml:space="preserve">Discussed doing either monthly </w:t>
      </w:r>
      <w:proofErr w:type="spellStart"/>
      <w:r>
        <w:rPr>
          <w:sz w:val="24"/>
          <w:szCs w:val="24"/>
        </w:rPr>
        <w:t>vs</w:t>
      </w:r>
      <w:proofErr w:type="spellEnd"/>
      <w:r>
        <w:rPr>
          <w:sz w:val="24"/>
          <w:szCs w:val="24"/>
        </w:rPr>
        <w:t xml:space="preserve"> quarterly meetings - most felt should go with quarterly meetings.  Motion made to go with quarterly meetings by Sharon.  Kristin 2nd - motion passed. </w:t>
      </w:r>
    </w:p>
    <w:p w:rsidR="00CA6F00" w:rsidRDefault="00CA6F00" w:rsidP="00F2504C">
      <w:pPr>
        <w:rPr>
          <w:sz w:val="24"/>
          <w:szCs w:val="24"/>
        </w:rPr>
      </w:pPr>
    </w:p>
    <w:p w:rsidR="00CA6F00" w:rsidRDefault="00CA6F00" w:rsidP="00F2504C">
      <w:pPr>
        <w:rPr>
          <w:sz w:val="24"/>
          <w:szCs w:val="24"/>
        </w:rPr>
      </w:pPr>
      <w:r>
        <w:rPr>
          <w:sz w:val="24"/>
          <w:szCs w:val="24"/>
        </w:rPr>
        <w:t>Discussed perhaps changing it so that there were only four board member positions since we have trouble keeping six positions filled.  We would need to send at least two notices to membership regarding changing the by-laws.</w:t>
      </w:r>
    </w:p>
    <w:p w:rsidR="00CA6F00" w:rsidRDefault="00CA6F00" w:rsidP="00F2504C">
      <w:pPr>
        <w:rPr>
          <w:sz w:val="24"/>
          <w:szCs w:val="24"/>
        </w:rPr>
      </w:pPr>
    </w:p>
    <w:p w:rsidR="00CA6F00" w:rsidRDefault="00CA6F00" w:rsidP="00F2504C">
      <w:pPr>
        <w:rPr>
          <w:sz w:val="24"/>
          <w:szCs w:val="24"/>
        </w:rPr>
      </w:pPr>
      <w:r>
        <w:rPr>
          <w:sz w:val="24"/>
          <w:szCs w:val="24"/>
        </w:rPr>
        <w:t>Sherri wanted to talk about a Welcome Team.  Perhaps put together a 3-ring binder for new horse show people.  It would have info on local shows and grounds, AHA, etc.  This topic cam about due to an issue bought up at Convention.  Will try to mentor an new "shower" with personal contact.</w:t>
      </w:r>
    </w:p>
    <w:p w:rsidR="00CA6F00" w:rsidRDefault="00CA6F00" w:rsidP="00F2504C">
      <w:pPr>
        <w:rPr>
          <w:sz w:val="24"/>
          <w:szCs w:val="24"/>
        </w:rPr>
      </w:pPr>
    </w:p>
    <w:p w:rsidR="00CA6F00" w:rsidRDefault="00CA6F00" w:rsidP="00F2504C">
      <w:pPr>
        <w:rPr>
          <w:sz w:val="24"/>
          <w:szCs w:val="24"/>
        </w:rPr>
      </w:pPr>
      <w:r>
        <w:rPr>
          <w:sz w:val="24"/>
          <w:szCs w:val="24"/>
        </w:rPr>
        <w:t>Discussed theme for 2014 Sizzler - it will be "Big 80s".</w:t>
      </w:r>
    </w:p>
    <w:p w:rsidR="00CA6F00" w:rsidRDefault="00CA6F00" w:rsidP="00F2504C">
      <w:pPr>
        <w:rPr>
          <w:sz w:val="24"/>
          <w:szCs w:val="24"/>
        </w:rPr>
      </w:pPr>
    </w:p>
    <w:p w:rsidR="00CA6F00" w:rsidRDefault="00CA6F00" w:rsidP="00F2504C">
      <w:pPr>
        <w:rPr>
          <w:sz w:val="24"/>
          <w:szCs w:val="24"/>
        </w:rPr>
      </w:pPr>
      <w:r>
        <w:rPr>
          <w:sz w:val="24"/>
          <w:szCs w:val="24"/>
        </w:rPr>
        <w:t xml:space="preserve">Tack Sale - Linda needs 2 spaces at $20 each.  Date of sale is 23 Feb (last Sun in Feb) in the Expo Building at Preble County Fairgrounds.  Midwest NSH would like to share our booth space, basically we would sublet one </w:t>
      </w:r>
      <w:r>
        <w:rPr>
          <w:sz w:val="24"/>
          <w:szCs w:val="24"/>
        </w:rPr>
        <w:lastRenderedPageBreak/>
        <w:t>of our spots.  Kristin motioned to approve the $40, Tammy 2nd - motion passed</w:t>
      </w:r>
      <w:r w:rsidR="00186380">
        <w:rPr>
          <w:sz w:val="24"/>
          <w:szCs w:val="24"/>
        </w:rPr>
        <w:t>.  Kristin motioned to sublet 1 table to Midwest NSH for $20 for 1 year, Sharon 2nd - motion passed.</w:t>
      </w:r>
    </w:p>
    <w:p w:rsidR="00186380" w:rsidRDefault="00186380" w:rsidP="00F2504C">
      <w:pPr>
        <w:rPr>
          <w:sz w:val="24"/>
          <w:szCs w:val="24"/>
        </w:rPr>
      </w:pPr>
    </w:p>
    <w:p w:rsidR="00186380" w:rsidRDefault="00186380" w:rsidP="00F2504C">
      <w:pPr>
        <w:rPr>
          <w:sz w:val="24"/>
          <w:szCs w:val="24"/>
        </w:rPr>
      </w:pPr>
      <w:r>
        <w:rPr>
          <w:sz w:val="24"/>
          <w:szCs w:val="24"/>
        </w:rPr>
        <w:t>Next meeting will Region 14 Awards Banquet on Saturday March 22, 2014.</w:t>
      </w:r>
    </w:p>
    <w:p w:rsidR="00674EC2" w:rsidRDefault="00674EC2" w:rsidP="00F2504C">
      <w:pPr>
        <w:rPr>
          <w:sz w:val="24"/>
          <w:szCs w:val="24"/>
        </w:rPr>
      </w:pPr>
    </w:p>
    <w:p w:rsidR="00674EC2" w:rsidRDefault="00674EC2" w:rsidP="00F2504C">
      <w:pPr>
        <w:rPr>
          <w:sz w:val="24"/>
          <w:szCs w:val="24"/>
        </w:rPr>
      </w:pPr>
      <w:r>
        <w:rPr>
          <w:sz w:val="24"/>
          <w:szCs w:val="24"/>
        </w:rPr>
        <w:t xml:space="preserve">Meeting adjourned at </w:t>
      </w:r>
      <w:r w:rsidR="00186380">
        <w:rPr>
          <w:sz w:val="24"/>
          <w:szCs w:val="24"/>
        </w:rPr>
        <w:t>6:45 p</w:t>
      </w:r>
      <w:r>
        <w:rPr>
          <w:sz w:val="24"/>
          <w:szCs w:val="24"/>
        </w:rPr>
        <w:t>m</w:t>
      </w:r>
    </w:p>
    <w:p w:rsidR="000976B3" w:rsidRDefault="000976B3" w:rsidP="00F2504C">
      <w:pPr>
        <w:rPr>
          <w:sz w:val="24"/>
          <w:szCs w:val="24"/>
        </w:rPr>
      </w:pPr>
    </w:p>
    <w:sectPr w:rsidR="000976B3" w:rsidSect="00DB64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432"/>
  <w:drawingGridHorizontalSpacing w:val="110"/>
  <w:displayHorizontalDrawingGridEvery w:val="2"/>
  <w:characterSpacingControl w:val="doNotCompress"/>
  <w:compat/>
  <w:rsids>
    <w:rsidRoot w:val="00F2504C"/>
    <w:rsid w:val="00026FE1"/>
    <w:rsid w:val="00053545"/>
    <w:rsid w:val="00074736"/>
    <w:rsid w:val="00077BDC"/>
    <w:rsid w:val="000976B3"/>
    <w:rsid w:val="000C2819"/>
    <w:rsid w:val="000D1FDD"/>
    <w:rsid w:val="00104C01"/>
    <w:rsid w:val="00106222"/>
    <w:rsid w:val="00114A57"/>
    <w:rsid w:val="00186380"/>
    <w:rsid w:val="001B0524"/>
    <w:rsid w:val="001D6B2E"/>
    <w:rsid w:val="00244A9C"/>
    <w:rsid w:val="002F175A"/>
    <w:rsid w:val="003908A2"/>
    <w:rsid w:val="003C2B59"/>
    <w:rsid w:val="004005E5"/>
    <w:rsid w:val="00455194"/>
    <w:rsid w:val="004852E8"/>
    <w:rsid w:val="004D77DD"/>
    <w:rsid w:val="004E2F49"/>
    <w:rsid w:val="004E5092"/>
    <w:rsid w:val="004F732B"/>
    <w:rsid w:val="00503597"/>
    <w:rsid w:val="00504248"/>
    <w:rsid w:val="00510918"/>
    <w:rsid w:val="005163DC"/>
    <w:rsid w:val="0053534A"/>
    <w:rsid w:val="00551089"/>
    <w:rsid w:val="00571E5D"/>
    <w:rsid w:val="00583B97"/>
    <w:rsid w:val="00596016"/>
    <w:rsid w:val="005F404F"/>
    <w:rsid w:val="00674EC2"/>
    <w:rsid w:val="00676843"/>
    <w:rsid w:val="006B2CF6"/>
    <w:rsid w:val="00765FC7"/>
    <w:rsid w:val="00794A85"/>
    <w:rsid w:val="007B5FCC"/>
    <w:rsid w:val="007E3496"/>
    <w:rsid w:val="007F3931"/>
    <w:rsid w:val="007F50C1"/>
    <w:rsid w:val="008D4A0E"/>
    <w:rsid w:val="008E2219"/>
    <w:rsid w:val="009202AF"/>
    <w:rsid w:val="00921DE3"/>
    <w:rsid w:val="00931731"/>
    <w:rsid w:val="00993FF2"/>
    <w:rsid w:val="009D52A5"/>
    <w:rsid w:val="009F0EAC"/>
    <w:rsid w:val="00A10547"/>
    <w:rsid w:val="00A22CE3"/>
    <w:rsid w:val="00AC3ABC"/>
    <w:rsid w:val="00B609D9"/>
    <w:rsid w:val="00B83999"/>
    <w:rsid w:val="00B9066D"/>
    <w:rsid w:val="00B94F34"/>
    <w:rsid w:val="00BA3773"/>
    <w:rsid w:val="00BC1E19"/>
    <w:rsid w:val="00BC7859"/>
    <w:rsid w:val="00BF26FA"/>
    <w:rsid w:val="00C42182"/>
    <w:rsid w:val="00C56790"/>
    <w:rsid w:val="00C71B43"/>
    <w:rsid w:val="00CA6F00"/>
    <w:rsid w:val="00CC3EAA"/>
    <w:rsid w:val="00D30032"/>
    <w:rsid w:val="00DA6F8B"/>
    <w:rsid w:val="00DA7851"/>
    <w:rsid w:val="00DB647E"/>
    <w:rsid w:val="00DB69AD"/>
    <w:rsid w:val="00DC336C"/>
    <w:rsid w:val="00E710D8"/>
    <w:rsid w:val="00E77963"/>
    <w:rsid w:val="00EE3FD3"/>
    <w:rsid w:val="00EE5EDD"/>
    <w:rsid w:val="00F01CBD"/>
    <w:rsid w:val="00F2504C"/>
    <w:rsid w:val="00F25C76"/>
    <w:rsid w:val="00F4738F"/>
    <w:rsid w:val="00FB3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D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04C"/>
    <w:rPr>
      <w:rFonts w:ascii="Tahoma" w:hAnsi="Tahoma" w:cs="Tahoma"/>
      <w:sz w:val="16"/>
      <w:szCs w:val="16"/>
    </w:rPr>
  </w:style>
  <w:style w:type="character" w:customStyle="1" w:styleId="BalloonTextChar">
    <w:name w:val="Balloon Text Char"/>
    <w:basedOn w:val="DefaultParagraphFont"/>
    <w:link w:val="BalloonText"/>
    <w:uiPriority w:val="99"/>
    <w:semiHidden/>
    <w:rsid w:val="00F2504C"/>
    <w:rPr>
      <w:rFonts w:ascii="Tahoma" w:hAnsi="Tahoma" w:cs="Tahoma"/>
      <w:sz w:val="16"/>
      <w:szCs w:val="16"/>
    </w:rPr>
  </w:style>
  <w:style w:type="table" w:styleId="TableGrid">
    <w:name w:val="Table Grid"/>
    <w:basedOn w:val="TableNormal"/>
    <w:uiPriority w:val="59"/>
    <w:rsid w:val="00794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32DB-CB38-4DD0-95B1-2C68DE7F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Sharon-Chuck</dc:creator>
  <cp:lastModifiedBy>Sharon-Chuck</cp:lastModifiedBy>
  <cp:revision>3</cp:revision>
  <cp:lastPrinted>2013-11-10T17:40:00Z</cp:lastPrinted>
  <dcterms:created xsi:type="dcterms:W3CDTF">2015-01-12T19:16:00Z</dcterms:created>
  <dcterms:modified xsi:type="dcterms:W3CDTF">2015-01-12T19:40:00Z</dcterms:modified>
</cp:coreProperties>
</file>